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69" w:rsidRDefault="00D11569" w:rsidP="00FE1907">
      <w:pPr>
        <w:rPr>
          <w:rFonts w:ascii="Liberation Serif" w:hAnsi="Liberation Serif"/>
          <w:b/>
          <w:bCs/>
          <w:sz w:val="28"/>
          <w:szCs w:val="28"/>
        </w:rPr>
      </w:pP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  <w:r>
        <w:rPr>
          <w:rFonts w:ascii="Liberation Serif" w:hAnsi="Liberation Serif"/>
          <w:i/>
          <w:sz w:val="28"/>
          <w:szCs w:val="28"/>
        </w:rPr>
        <w:t>_______________ заседание</w:t>
      </w:r>
    </w:p>
    <w:p w:rsidR="00D11569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РЕШЕНИЕ №______________</w:t>
      </w:r>
    </w:p>
    <w:p w:rsidR="00D11569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Default="00076BBD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«____»__________2025 года</w:t>
      </w:r>
    </w:p>
    <w:p w:rsidR="00D11569" w:rsidRDefault="00D1156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11569" w:rsidRDefault="00D11569">
      <w:pPr>
        <w:jc w:val="both"/>
        <w:rPr>
          <w:rFonts w:ascii="Liberation Serif" w:hAnsi="Liberation Serif"/>
          <w:b/>
          <w:sz w:val="28"/>
          <w:szCs w:val="28"/>
        </w:rPr>
      </w:pPr>
    </w:p>
    <w:p w:rsidR="00D11569" w:rsidRDefault="00076BBD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внесении изменений в Устав муниципального образования «Каменский муниципальный округ Свердловской области»</w:t>
      </w:r>
    </w:p>
    <w:p w:rsidR="00D11569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Default="00076B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статьей 19 Федерального закона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Законом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руководствуясь </w:t>
      </w:r>
      <w:r>
        <w:rPr>
          <w:rFonts w:ascii="Liberation Serif" w:hAnsi="Liberation Serif"/>
          <w:sz w:val="28"/>
          <w:szCs w:val="28"/>
        </w:rPr>
        <w:t xml:space="preserve">статьей 23 Устава муниципального образования «Каменский муниципальный округ Свердловской области», </w:t>
      </w:r>
      <w:r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D11569" w:rsidRDefault="00D1156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11569" w:rsidRDefault="00076BBD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 Е Ш И Л А:</w:t>
      </w:r>
    </w:p>
    <w:p w:rsidR="00D11569" w:rsidRDefault="00D11569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D11569" w:rsidRDefault="00076BBD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Устав муниципального образования «Каменский муниципальный округ Свердловской области» следующие изменения:</w:t>
      </w:r>
    </w:p>
    <w:p w:rsidR="002525C6" w:rsidRDefault="00076BBD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 xml:space="preserve">1.1. </w:t>
      </w:r>
      <w:r w:rsidR="002525C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подпункты 10.1, 10.2, 10.3 пункта 2 статьи 23 «Полномочия, основания и порядок прекращения полномочий Думы муниципального округа» признать утратившими силу;</w:t>
      </w:r>
    </w:p>
    <w:p w:rsidR="00D11569" w:rsidRDefault="002525C6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 xml:space="preserve">1.2. </w:t>
      </w:r>
      <w:r w:rsidR="00076BBD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абзац первый пункта 2 статьи 28 «Глава муниципального округа» изложить в следующей редакции:</w:t>
      </w:r>
    </w:p>
    <w:p w:rsidR="00D11569" w:rsidRDefault="00076BBD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«2. Глава муниципального округа избирается сроком на пять лет Думой Каменского муниципального округа из числа кандидатов, представленных Губе</w:t>
      </w:r>
      <w:r w:rsidR="002525C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рнатором Свердловской области.»;</w:t>
      </w:r>
    </w:p>
    <w:p w:rsidR="002525C6" w:rsidRDefault="002525C6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1.3. пункт 13 статьи 28 «Глава муниципального округа» признать утратившим силу.</w:t>
      </w:r>
    </w:p>
    <w:p w:rsidR="00D11569" w:rsidRDefault="00076BBD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ab/>
      </w:r>
      <w:r>
        <w:rPr>
          <w:rFonts w:ascii="Liberation Serif" w:hAnsi="Liberation Serif"/>
          <w:sz w:val="28"/>
          <w:szCs w:val="28"/>
        </w:rPr>
        <w:t>2. Изменения</w:t>
      </w:r>
      <w:r w:rsidR="00E71836">
        <w:rPr>
          <w:rFonts w:ascii="Liberation Serif" w:hAnsi="Liberation Serif"/>
          <w:sz w:val="28"/>
          <w:szCs w:val="28"/>
        </w:rPr>
        <w:t xml:space="preserve"> зарегистрировать</w:t>
      </w:r>
      <w:r>
        <w:rPr>
          <w:rFonts w:ascii="Liberation Serif" w:hAnsi="Liberation Serif"/>
          <w:sz w:val="28"/>
          <w:szCs w:val="28"/>
        </w:rPr>
        <w:t xml:space="preserve"> </w:t>
      </w:r>
      <w:r w:rsidR="00610F77">
        <w:rPr>
          <w:rFonts w:ascii="Liberation Serif" w:hAnsi="Liberation Serif"/>
          <w:sz w:val="28"/>
          <w:szCs w:val="28"/>
        </w:rPr>
        <w:t>в Главном управлении Министерства юстиции Российской Федерации по Свердловской области в</w:t>
      </w:r>
      <w:r w:rsidR="00FE1907">
        <w:rPr>
          <w:rFonts w:ascii="Liberation Serif" w:hAnsi="Liberation Serif"/>
          <w:sz w:val="28"/>
          <w:szCs w:val="28"/>
        </w:rPr>
        <w:t xml:space="preserve"> порядке, установленном действующим </w:t>
      </w:r>
      <w:r>
        <w:rPr>
          <w:rFonts w:ascii="Liberation Serif" w:hAnsi="Liberation Serif"/>
          <w:sz w:val="28"/>
          <w:szCs w:val="28"/>
        </w:rPr>
        <w:t>законодательством.</w:t>
      </w:r>
    </w:p>
    <w:p w:rsidR="00D11569" w:rsidRDefault="00E7183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3. Настоящее Решение вступает</w:t>
      </w:r>
      <w:r w:rsidR="00076BBD">
        <w:rPr>
          <w:rFonts w:ascii="Liberation Serif" w:hAnsi="Liberation Serif"/>
          <w:sz w:val="28"/>
          <w:szCs w:val="28"/>
        </w:rPr>
        <w:t xml:space="preserve"> </w:t>
      </w:r>
      <w:r w:rsidR="00610F77">
        <w:rPr>
          <w:rFonts w:ascii="Liberation Serif" w:hAnsi="Liberation Serif"/>
          <w:sz w:val="28"/>
          <w:szCs w:val="28"/>
        </w:rPr>
        <w:t>в законную силу на</w:t>
      </w:r>
      <w:r w:rsidR="00FE1907">
        <w:rPr>
          <w:rFonts w:ascii="Liberation Serif" w:hAnsi="Liberation Serif"/>
          <w:sz w:val="28"/>
          <w:szCs w:val="28"/>
        </w:rPr>
        <w:t xml:space="preserve"> всей </w:t>
      </w:r>
      <w:r w:rsidR="002F520F">
        <w:rPr>
          <w:rFonts w:ascii="Liberation Serif" w:hAnsi="Liberation Serif"/>
          <w:sz w:val="28"/>
          <w:szCs w:val="28"/>
        </w:rPr>
        <w:t>территории Каменского</w:t>
      </w:r>
      <w:r w:rsidR="00076BBD">
        <w:rPr>
          <w:rFonts w:ascii="Liberation Serif" w:hAnsi="Liberation Serif"/>
          <w:sz w:val="28"/>
          <w:szCs w:val="28"/>
        </w:rPr>
        <w:t xml:space="preserve"> </w:t>
      </w:r>
      <w:r w:rsidR="00A55476">
        <w:rPr>
          <w:rFonts w:ascii="Liberation Serif" w:hAnsi="Liberation Serif"/>
          <w:sz w:val="28"/>
          <w:szCs w:val="28"/>
        </w:rPr>
        <w:t>муниципального округа</w:t>
      </w:r>
      <w:r w:rsidR="00076BBD">
        <w:rPr>
          <w:rFonts w:ascii="Liberation Serif" w:hAnsi="Liberation Serif"/>
          <w:sz w:val="28"/>
          <w:szCs w:val="28"/>
        </w:rPr>
        <w:t xml:space="preserve"> Свердловской области </w:t>
      </w:r>
      <w:r w:rsidR="00A55476">
        <w:rPr>
          <w:rFonts w:ascii="Liberation Serif" w:hAnsi="Liberation Serif"/>
          <w:sz w:val="28"/>
          <w:szCs w:val="28"/>
        </w:rPr>
        <w:t>после проведения государственной регистрации</w:t>
      </w:r>
      <w:r w:rsidR="00076BBD">
        <w:rPr>
          <w:rFonts w:ascii="Liberation Serif" w:hAnsi="Liberation Serif"/>
          <w:sz w:val="28"/>
          <w:szCs w:val="28"/>
        </w:rPr>
        <w:t xml:space="preserve">, </w:t>
      </w:r>
      <w:r w:rsidR="00A55476">
        <w:rPr>
          <w:rFonts w:ascii="Liberation Serif" w:hAnsi="Liberation Serif"/>
          <w:sz w:val="28"/>
          <w:szCs w:val="28"/>
        </w:rPr>
        <w:t xml:space="preserve">на следующий </w:t>
      </w:r>
      <w:bookmarkStart w:id="0" w:name="_GoBack"/>
      <w:bookmarkEnd w:id="0"/>
      <w:r w:rsidR="00A55476">
        <w:rPr>
          <w:rFonts w:ascii="Liberation Serif" w:hAnsi="Liberation Serif"/>
          <w:sz w:val="28"/>
          <w:szCs w:val="28"/>
        </w:rPr>
        <w:t>день после</w:t>
      </w:r>
      <w:r w:rsidR="00076BBD">
        <w:rPr>
          <w:rFonts w:ascii="Liberation Serif" w:hAnsi="Liberation Serif"/>
          <w:sz w:val="28"/>
          <w:szCs w:val="28"/>
        </w:rPr>
        <w:t xml:space="preserve"> </w:t>
      </w:r>
      <w:r w:rsidR="00137DCF">
        <w:rPr>
          <w:rFonts w:ascii="Liberation Serif" w:hAnsi="Liberation Serif"/>
          <w:sz w:val="28"/>
          <w:szCs w:val="28"/>
        </w:rPr>
        <w:t>официального</w:t>
      </w:r>
      <w:r w:rsidR="00076BBD">
        <w:rPr>
          <w:rFonts w:ascii="Liberation Serif" w:hAnsi="Liberation Serif"/>
          <w:sz w:val="28"/>
          <w:szCs w:val="28"/>
        </w:rPr>
        <w:t xml:space="preserve"> опубликования  в  газете  «Пламя».</w:t>
      </w:r>
    </w:p>
    <w:p w:rsidR="00D11569" w:rsidRDefault="00076BBD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>4. После получения уведомления о включении сведений о внесении изменений в Устав муниципального образования «Каменский муниципальный  округ Свердловской области» в государственный реестр уставов муниципальных образований Свердловской области опубликовать настоящее Решение в газете «Пламя»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</w:t>
      </w:r>
      <w:r>
        <w:rPr>
          <w:rFonts w:ascii="Liberation Serif" w:hAnsi="Liberation Serif"/>
          <w:sz w:val="28"/>
          <w:szCs w:val="28"/>
        </w:rPr>
        <w:t>Каменский муниципальный  округ Свердловской области</w:t>
      </w:r>
      <w:r>
        <w:rPr>
          <w:rFonts w:ascii="Liberation Serif" w:eastAsia="Calibri" w:hAnsi="Liberation Serif"/>
          <w:sz w:val="28"/>
          <w:szCs w:val="28"/>
          <w:lang w:eastAsia="en-US"/>
        </w:rPr>
        <w:t>», на официальном сайте Думы муниципального образования «</w:t>
      </w:r>
      <w:r>
        <w:rPr>
          <w:rFonts w:ascii="Liberation Serif" w:hAnsi="Liberation Serif"/>
          <w:sz w:val="28"/>
          <w:szCs w:val="28"/>
        </w:rPr>
        <w:t>Каменский муниципальный  округ Свердловской области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», на портале Министерства юстиции Российской Федерации «Нормативные акты в Российской Федерации»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http://pravo-minjust.ru.</w:t>
      </w:r>
    </w:p>
    <w:p w:rsidR="00D11569" w:rsidRDefault="00E7183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5. Контроль исполнения </w:t>
      </w:r>
      <w:r w:rsidR="00FE1907">
        <w:rPr>
          <w:rFonts w:ascii="Liberation Serif" w:hAnsi="Liberation Serif"/>
          <w:sz w:val="28"/>
          <w:szCs w:val="28"/>
        </w:rPr>
        <w:t>настоящего</w:t>
      </w:r>
      <w:r w:rsidR="00076BBD">
        <w:rPr>
          <w:rFonts w:ascii="Liberation Serif" w:hAnsi="Liberation Serif"/>
          <w:sz w:val="28"/>
          <w:szCs w:val="28"/>
        </w:rPr>
        <w:t xml:space="preserve"> Решения  возложить  на  Председателя  Думы  Каменского  муниципального округа Свердловской области  (Г.Т. Лисицина).</w:t>
      </w: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Председатель Думы муниципального округа                           </w:t>
      </w:r>
      <w:r w:rsidR="00E71836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Г.Т. Лисицина </w:t>
      </w: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Каменского муниципального округа                                А.Ю. Кошкаров</w:t>
      </w:r>
    </w:p>
    <w:sectPr w:rsidR="00D11569" w:rsidSect="00E7183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78" w:rsidRDefault="00A30F78">
      <w:r>
        <w:separator/>
      </w:r>
    </w:p>
  </w:endnote>
  <w:endnote w:type="continuationSeparator" w:id="0">
    <w:p w:rsidR="00A30F78" w:rsidRDefault="00A3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78" w:rsidRDefault="00A30F78">
      <w:r>
        <w:separator/>
      </w:r>
    </w:p>
  </w:footnote>
  <w:footnote w:type="continuationSeparator" w:id="0">
    <w:p w:rsidR="00A30F78" w:rsidRDefault="00A30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769"/>
    <w:rsid w:val="00007FB2"/>
    <w:rsid w:val="00011F2A"/>
    <w:rsid w:val="0002113C"/>
    <w:rsid w:val="00023509"/>
    <w:rsid w:val="00034A00"/>
    <w:rsid w:val="00035923"/>
    <w:rsid w:val="000432B1"/>
    <w:rsid w:val="000533AA"/>
    <w:rsid w:val="0005414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3140"/>
    <w:rsid w:val="00115174"/>
    <w:rsid w:val="001172FE"/>
    <w:rsid w:val="001228D3"/>
    <w:rsid w:val="00125A68"/>
    <w:rsid w:val="00126964"/>
    <w:rsid w:val="0013312E"/>
    <w:rsid w:val="00137DCF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670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525C6"/>
    <w:rsid w:val="00261F5B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3518"/>
    <w:rsid w:val="002F520F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48E1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0F77"/>
    <w:rsid w:val="006120CD"/>
    <w:rsid w:val="00613CC6"/>
    <w:rsid w:val="0062741C"/>
    <w:rsid w:val="006319E1"/>
    <w:rsid w:val="00635018"/>
    <w:rsid w:val="00635B9C"/>
    <w:rsid w:val="00643A3D"/>
    <w:rsid w:val="00644C4A"/>
    <w:rsid w:val="0065351C"/>
    <w:rsid w:val="00653F35"/>
    <w:rsid w:val="00654D81"/>
    <w:rsid w:val="006553D3"/>
    <w:rsid w:val="00655F9E"/>
    <w:rsid w:val="00660AE8"/>
    <w:rsid w:val="00660F85"/>
    <w:rsid w:val="00662119"/>
    <w:rsid w:val="0066294C"/>
    <w:rsid w:val="00666CE3"/>
    <w:rsid w:val="00695643"/>
    <w:rsid w:val="006A59FC"/>
    <w:rsid w:val="006B1372"/>
    <w:rsid w:val="006B4EFA"/>
    <w:rsid w:val="006B79CC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396"/>
    <w:rsid w:val="008B7814"/>
    <w:rsid w:val="008E3ED3"/>
    <w:rsid w:val="008F33A9"/>
    <w:rsid w:val="008F667D"/>
    <w:rsid w:val="00915F9B"/>
    <w:rsid w:val="00917884"/>
    <w:rsid w:val="00923F37"/>
    <w:rsid w:val="00925D09"/>
    <w:rsid w:val="00954F4E"/>
    <w:rsid w:val="00962AA8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F631F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0F78"/>
    <w:rsid w:val="00A35545"/>
    <w:rsid w:val="00A35BE4"/>
    <w:rsid w:val="00A41082"/>
    <w:rsid w:val="00A41FD5"/>
    <w:rsid w:val="00A47854"/>
    <w:rsid w:val="00A500DC"/>
    <w:rsid w:val="00A55476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068D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A6DD4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050D"/>
    <w:rsid w:val="00EC118A"/>
    <w:rsid w:val="00EC2161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E1907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B8B2F-88D0-4B56-B7BC-961CECE3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8F14-309E-48DF-945B-0A0D3C2A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8</cp:revision>
  <cp:lastPrinted>2025-12-09T04:16:00Z</cp:lastPrinted>
  <dcterms:created xsi:type="dcterms:W3CDTF">2025-12-09T05:27:00Z</dcterms:created>
  <dcterms:modified xsi:type="dcterms:W3CDTF">2026-01-19T03:29:00Z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